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4A09B" w14:textId="77777777" w:rsidR="0013349C" w:rsidRPr="00B42341" w:rsidRDefault="0013349C" w:rsidP="0013349C">
      <w:pPr>
        <w:pStyle w:val="Title"/>
        <w:outlineLvl w:val="0"/>
        <w:rPr>
          <w:rFonts w:asciiTheme="minorHAnsi" w:hAnsiTheme="minorHAnsi"/>
          <w:sz w:val="24"/>
        </w:rPr>
      </w:pPr>
      <w:r w:rsidRPr="00B42341">
        <w:rPr>
          <w:rFonts w:asciiTheme="minorHAnsi" w:hAnsiTheme="minorHAnsi"/>
          <w:sz w:val="24"/>
        </w:rPr>
        <w:t>MEDICAL CENTER NAVICENT HEALTH</w:t>
      </w:r>
    </w:p>
    <w:p w14:paraId="61422430" w14:textId="77777777" w:rsidR="0013349C" w:rsidRDefault="0013349C" w:rsidP="002C5169">
      <w:pPr>
        <w:jc w:val="center"/>
        <w:rPr>
          <w:rFonts w:asciiTheme="minorHAnsi" w:hAnsiTheme="minorHAnsi"/>
          <w:b/>
          <w:color w:val="000000"/>
        </w:rPr>
      </w:pPr>
      <w:r w:rsidRPr="00B42341">
        <w:rPr>
          <w:rFonts w:asciiTheme="minorHAnsi" w:hAnsiTheme="minorHAnsi"/>
          <w:b/>
          <w:color w:val="000000"/>
        </w:rPr>
        <w:t>CONSENT TO BE TREATED</w:t>
      </w:r>
    </w:p>
    <w:p w14:paraId="41732306" w14:textId="77777777" w:rsidR="00752123" w:rsidRDefault="00752123" w:rsidP="002C5169">
      <w:pPr>
        <w:jc w:val="center"/>
        <w:rPr>
          <w:rFonts w:asciiTheme="minorHAnsi" w:hAnsiTheme="minorHAnsi"/>
          <w:b/>
          <w:color w:val="000000"/>
        </w:rPr>
      </w:pPr>
      <w:r>
        <w:rPr>
          <w:rFonts w:asciiTheme="minorHAnsi" w:hAnsiTheme="minorHAnsi"/>
          <w:b/>
          <w:color w:val="000000"/>
        </w:rPr>
        <w:t>WITH A HUMANITARIAN DEVICE</w:t>
      </w:r>
    </w:p>
    <w:p w14:paraId="791371FF" w14:textId="213A1FF8" w:rsidR="002C5169" w:rsidRPr="00855790" w:rsidRDefault="00855790" w:rsidP="002C5169">
      <w:pPr>
        <w:jc w:val="center"/>
        <w:rPr>
          <w:rFonts w:asciiTheme="minorHAnsi" w:hAnsiTheme="minorHAnsi"/>
          <w:i/>
          <w:color w:val="FF0000"/>
        </w:rPr>
      </w:pPr>
      <w:r w:rsidRPr="00855790">
        <w:rPr>
          <w:rFonts w:asciiTheme="minorHAnsi" w:hAnsiTheme="minorHAnsi"/>
          <w:i/>
          <w:caps/>
          <w:color w:val="FF0000"/>
        </w:rPr>
        <w:t>&lt;Name of Device&gt;</w:t>
      </w:r>
    </w:p>
    <w:p w14:paraId="7A093526" w14:textId="606A5EEB" w:rsidR="002C5169" w:rsidRDefault="002C5169" w:rsidP="002C5169">
      <w:pPr>
        <w:jc w:val="center"/>
        <w:rPr>
          <w:rFonts w:asciiTheme="minorHAnsi" w:hAnsiTheme="minorHAnsi"/>
          <w:b/>
          <w:color w:val="000000"/>
        </w:rPr>
      </w:pPr>
      <w:r>
        <w:rPr>
          <w:rFonts w:asciiTheme="minorHAnsi" w:hAnsiTheme="minorHAnsi"/>
          <w:b/>
          <w:color w:val="000000"/>
        </w:rPr>
        <w:t xml:space="preserve">A Device approved by the FDA as a Humanitarian Use Device for </w:t>
      </w:r>
      <w:r w:rsidR="00855790" w:rsidRPr="00855790">
        <w:rPr>
          <w:rFonts w:asciiTheme="minorHAnsi" w:hAnsiTheme="minorHAnsi"/>
          <w:i/>
          <w:color w:val="FF0000"/>
        </w:rPr>
        <w:t>&lt;indication&gt;</w:t>
      </w:r>
    </w:p>
    <w:p w14:paraId="4E48FA33" w14:textId="151DF75C" w:rsidR="005C6AEB" w:rsidRPr="005C6AEB" w:rsidRDefault="005C6AEB" w:rsidP="002C5169">
      <w:pPr>
        <w:jc w:val="center"/>
        <w:rPr>
          <w:rFonts w:asciiTheme="minorHAnsi" w:hAnsiTheme="minorHAnsi"/>
          <w:color w:val="000000"/>
          <w:sz w:val="22"/>
        </w:rPr>
      </w:pPr>
      <w:r w:rsidRPr="005C6AEB">
        <w:rPr>
          <w:rFonts w:asciiTheme="minorHAnsi" w:hAnsiTheme="minorHAnsi"/>
          <w:color w:val="000000"/>
          <w:sz w:val="22"/>
        </w:rPr>
        <w:t>(</w:t>
      </w:r>
      <w:r w:rsidR="00441FFF">
        <w:rPr>
          <w:rFonts w:asciiTheme="minorHAnsi" w:hAnsiTheme="minorHAnsi"/>
          <w:color w:val="000000"/>
          <w:sz w:val="22"/>
        </w:rPr>
        <w:t>IRB approved</w:t>
      </w:r>
      <w:r w:rsidR="000D2301">
        <w:rPr>
          <w:rFonts w:asciiTheme="minorHAnsi" w:hAnsiTheme="minorHAnsi"/>
          <w:color w:val="000000"/>
          <w:sz w:val="22"/>
        </w:rPr>
        <w:t xml:space="preserve"> Version</w:t>
      </w:r>
      <w:r w:rsidR="004B0EEA">
        <w:rPr>
          <w:rFonts w:asciiTheme="minorHAnsi" w:hAnsiTheme="minorHAnsi"/>
          <w:color w:val="000000"/>
          <w:sz w:val="22"/>
        </w:rPr>
        <w:t xml:space="preserve"> </w:t>
      </w:r>
      <w:r w:rsidR="00855790">
        <w:rPr>
          <w:rFonts w:asciiTheme="minorHAnsi" w:hAnsiTheme="minorHAnsi"/>
          <w:color w:val="000000"/>
          <w:sz w:val="22"/>
        </w:rPr>
        <w:t>_____________</w:t>
      </w:r>
      <w:r w:rsidRPr="005C6AEB">
        <w:rPr>
          <w:rFonts w:asciiTheme="minorHAnsi" w:hAnsiTheme="minorHAnsi"/>
          <w:color w:val="000000"/>
          <w:sz w:val="22"/>
        </w:rPr>
        <w:t>)</w:t>
      </w:r>
    </w:p>
    <w:p w14:paraId="60B3590E" w14:textId="77777777" w:rsidR="0013349C" w:rsidRPr="00B42341" w:rsidRDefault="0013349C" w:rsidP="0013349C">
      <w:pPr>
        <w:rPr>
          <w:rFonts w:asciiTheme="minorHAnsi" w:hAnsiTheme="minorHAnsi"/>
          <w:color w:val="000000"/>
        </w:rPr>
      </w:pPr>
    </w:p>
    <w:p w14:paraId="5B6C68D1" w14:textId="77777777" w:rsidR="0013349C" w:rsidRPr="00B42341" w:rsidRDefault="0013349C" w:rsidP="0013349C">
      <w:pPr>
        <w:rPr>
          <w:rFonts w:asciiTheme="minorHAnsi" w:hAnsiTheme="minorHAnsi"/>
          <w:color w:val="000000"/>
        </w:rPr>
      </w:pPr>
      <w:r w:rsidRPr="00B42341">
        <w:rPr>
          <w:rFonts w:asciiTheme="minorHAnsi" w:hAnsiTheme="minorHAnsi"/>
          <w:b/>
          <w:color w:val="000000"/>
        </w:rPr>
        <w:t> </w:t>
      </w:r>
    </w:p>
    <w:p w14:paraId="68FE07FE" w14:textId="77777777" w:rsidR="00FD34E1" w:rsidRPr="00FD34E1" w:rsidRDefault="00FD34E1" w:rsidP="00FD34E1">
      <w:pPr>
        <w:outlineLvl w:val="0"/>
        <w:rPr>
          <w:rFonts w:asciiTheme="minorHAnsi" w:hAnsiTheme="minorHAnsi"/>
          <w:color w:val="000000" w:themeColor="text1"/>
          <w:szCs w:val="24"/>
        </w:rPr>
      </w:pPr>
      <w:r w:rsidRPr="00FD34E1">
        <w:rPr>
          <w:rFonts w:asciiTheme="minorHAnsi" w:hAnsiTheme="minorHAnsi"/>
          <w:b/>
          <w:color w:val="000000" w:themeColor="text1"/>
          <w:szCs w:val="24"/>
        </w:rPr>
        <w:t xml:space="preserve">Why is this device being used? </w:t>
      </w:r>
    </w:p>
    <w:p w14:paraId="748594F4" w14:textId="5B999863" w:rsidR="00FD34E1" w:rsidRPr="00FD34E1" w:rsidRDefault="00FD34E1" w:rsidP="00FD34E1">
      <w:pPr>
        <w:pStyle w:val="BodyText2"/>
        <w:rPr>
          <w:rFonts w:asciiTheme="minorHAnsi" w:hAnsiTheme="minorHAnsi"/>
          <w:color w:val="000000" w:themeColor="text1"/>
          <w:szCs w:val="24"/>
        </w:rPr>
      </w:pPr>
      <w:r w:rsidRPr="00FD34E1">
        <w:rPr>
          <w:rFonts w:asciiTheme="minorHAnsi" w:hAnsiTheme="minorHAnsi"/>
          <w:color w:val="000000" w:themeColor="text1"/>
          <w:szCs w:val="24"/>
        </w:rPr>
        <w:t xml:space="preserve">Dr. </w:t>
      </w:r>
      <w:r w:rsidR="00A731ED">
        <w:rPr>
          <w:rFonts w:asciiTheme="minorHAnsi" w:hAnsiTheme="minorHAnsi"/>
          <w:color w:val="000000" w:themeColor="text1"/>
          <w:szCs w:val="24"/>
        </w:rPr>
        <w:t>_______________ is</w:t>
      </w:r>
      <w:r w:rsidRPr="00FD34E1">
        <w:rPr>
          <w:rFonts w:asciiTheme="minorHAnsi" w:hAnsiTheme="minorHAnsi"/>
          <w:color w:val="000000" w:themeColor="text1"/>
          <w:szCs w:val="24"/>
        </w:rPr>
        <w:t xml:space="preserve"> offering a treatment </w:t>
      </w:r>
      <w:r w:rsidR="00A731ED">
        <w:rPr>
          <w:rFonts w:asciiTheme="minorHAnsi" w:hAnsiTheme="minorHAnsi"/>
          <w:color w:val="000000" w:themeColor="text1"/>
          <w:szCs w:val="24"/>
        </w:rPr>
        <w:t xml:space="preserve">to you </w:t>
      </w:r>
      <w:r w:rsidRPr="00FD34E1">
        <w:rPr>
          <w:rFonts w:asciiTheme="minorHAnsi" w:hAnsiTheme="minorHAnsi"/>
          <w:color w:val="000000" w:themeColor="text1"/>
          <w:szCs w:val="24"/>
        </w:rPr>
        <w:t xml:space="preserve">with a device called </w:t>
      </w:r>
      <w:r w:rsidR="00855790">
        <w:rPr>
          <w:rFonts w:asciiTheme="minorHAnsi" w:hAnsiTheme="minorHAnsi"/>
          <w:i/>
          <w:color w:val="FF0000"/>
          <w:szCs w:val="24"/>
        </w:rPr>
        <w:t>&lt;Name of Device&gt;</w:t>
      </w:r>
      <w:r w:rsidRPr="00FD34E1">
        <w:rPr>
          <w:rFonts w:asciiTheme="minorHAnsi" w:hAnsiTheme="minorHAnsi"/>
          <w:color w:val="000000" w:themeColor="text1"/>
          <w:szCs w:val="24"/>
        </w:rPr>
        <w:t xml:space="preserve">.  The </w:t>
      </w:r>
      <w:r w:rsidR="00855790" w:rsidRPr="00855790">
        <w:rPr>
          <w:rFonts w:asciiTheme="minorHAnsi" w:hAnsiTheme="minorHAnsi"/>
          <w:color w:val="FF0000"/>
          <w:szCs w:val="24"/>
        </w:rPr>
        <w:t>&lt;</w:t>
      </w:r>
      <w:r w:rsidR="00855790">
        <w:rPr>
          <w:rFonts w:asciiTheme="minorHAnsi" w:hAnsiTheme="minorHAnsi"/>
          <w:i/>
          <w:color w:val="FF0000"/>
          <w:szCs w:val="24"/>
        </w:rPr>
        <w:t>Name of Device&gt;</w:t>
      </w:r>
      <w:r w:rsidRPr="00FD34E1">
        <w:rPr>
          <w:rFonts w:asciiTheme="minorHAnsi" w:hAnsiTheme="minorHAnsi"/>
          <w:color w:val="000000" w:themeColor="text1"/>
          <w:szCs w:val="24"/>
        </w:rPr>
        <w:t xml:space="preserve"> has been approved by the FDA as a Humanitarian Use Device for the treatment of </w:t>
      </w:r>
      <w:r w:rsidR="00855790">
        <w:rPr>
          <w:rFonts w:asciiTheme="minorHAnsi" w:hAnsiTheme="minorHAnsi"/>
          <w:color w:val="000000" w:themeColor="text1"/>
          <w:szCs w:val="24"/>
        </w:rPr>
        <w:t>_____________________________________</w:t>
      </w:r>
      <w:r w:rsidRPr="00FD34E1">
        <w:rPr>
          <w:rFonts w:asciiTheme="minorHAnsi" w:hAnsiTheme="minorHAnsi"/>
          <w:color w:val="000000" w:themeColor="text1"/>
          <w:szCs w:val="24"/>
        </w:rPr>
        <w:t>.</w:t>
      </w:r>
    </w:p>
    <w:p w14:paraId="43B0543E" w14:textId="77777777" w:rsidR="00FD34E1" w:rsidRPr="00FD34E1" w:rsidRDefault="00FD34E1" w:rsidP="00FD34E1">
      <w:pPr>
        <w:rPr>
          <w:rFonts w:asciiTheme="minorHAnsi" w:hAnsiTheme="minorHAnsi"/>
          <w:color w:val="000000" w:themeColor="text1"/>
          <w:szCs w:val="24"/>
        </w:rPr>
      </w:pPr>
    </w:p>
    <w:p w14:paraId="5E9CB540" w14:textId="7E192909" w:rsidR="00FD34E1" w:rsidRPr="00FD34E1" w:rsidRDefault="00FD34E1" w:rsidP="00FD34E1">
      <w:pPr>
        <w:pStyle w:val="BodyText2"/>
        <w:rPr>
          <w:rFonts w:asciiTheme="minorHAnsi" w:hAnsiTheme="minorHAnsi"/>
          <w:color w:val="000000" w:themeColor="text1"/>
          <w:szCs w:val="24"/>
        </w:rPr>
      </w:pPr>
      <w:r w:rsidRPr="00FD34E1">
        <w:rPr>
          <w:rFonts w:asciiTheme="minorHAnsi" w:hAnsiTheme="minorHAnsi"/>
          <w:color w:val="000000" w:themeColor="text1"/>
          <w:szCs w:val="24"/>
        </w:rPr>
        <w:t xml:space="preserve">The effectiveness of the device for your condition has not been tested, and neither Dr. </w:t>
      </w:r>
      <w:r w:rsidR="00855790">
        <w:rPr>
          <w:rFonts w:asciiTheme="minorHAnsi" w:hAnsiTheme="minorHAnsi"/>
          <w:color w:val="000000" w:themeColor="text1"/>
          <w:szCs w:val="24"/>
        </w:rPr>
        <w:t>__________</w:t>
      </w:r>
      <w:r w:rsidRPr="00FD34E1">
        <w:rPr>
          <w:rFonts w:asciiTheme="minorHAnsi" w:hAnsiTheme="minorHAnsi"/>
          <w:color w:val="000000" w:themeColor="text1"/>
          <w:szCs w:val="24"/>
        </w:rPr>
        <w:t xml:space="preserve"> nor the manufacturer is doing research to test its effectiveness.  The Food and Drug Administration (FDA) is allowing the manufacturer </w:t>
      </w:r>
      <w:r w:rsidR="00855790">
        <w:rPr>
          <w:rFonts w:asciiTheme="minorHAnsi" w:hAnsiTheme="minorHAnsi"/>
          <w:i/>
          <w:color w:val="FF0000"/>
          <w:szCs w:val="24"/>
        </w:rPr>
        <w:t>&lt;Name of marketing Company&gt;</w:t>
      </w:r>
      <w:r w:rsidRPr="00855790">
        <w:rPr>
          <w:rFonts w:asciiTheme="minorHAnsi" w:hAnsiTheme="minorHAnsi"/>
          <w:color w:val="FF0000"/>
          <w:szCs w:val="24"/>
        </w:rPr>
        <w:t xml:space="preserve"> </w:t>
      </w:r>
      <w:r w:rsidRPr="00FD34E1">
        <w:rPr>
          <w:rFonts w:asciiTheme="minorHAnsi" w:hAnsiTheme="minorHAnsi"/>
          <w:color w:val="000000" w:themeColor="text1"/>
          <w:szCs w:val="24"/>
        </w:rPr>
        <w:t>to market the device and is allowing doctors to use it under a Humanitarian Device Exemption.  The FDA can allow Humanitarian Device Exemptions when a manufacturer chooses not to do research studies to test a product because the product would be used to treat no more than 8000 people a year.</w:t>
      </w:r>
    </w:p>
    <w:p w14:paraId="3CE23337" w14:textId="77777777" w:rsidR="00FD34E1" w:rsidRPr="00FD34E1" w:rsidRDefault="00FD34E1" w:rsidP="00FD34E1">
      <w:pPr>
        <w:pStyle w:val="BodyText2"/>
        <w:rPr>
          <w:rFonts w:asciiTheme="minorHAnsi" w:hAnsiTheme="minorHAnsi"/>
          <w:color w:val="000000" w:themeColor="text1"/>
          <w:szCs w:val="24"/>
        </w:rPr>
      </w:pPr>
    </w:p>
    <w:p w14:paraId="4CD38C16" w14:textId="77777777" w:rsidR="00FD34E1" w:rsidRPr="00FD34E1" w:rsidRDefault="00FD34E1" w:rsidP="00FD34E1">
      <w:pPr>
        <w:pStyle w:val="BodyText2"/>
        <w:rPr>
          <w:rFonts w:asciiTheme="minorHAnsi" w:hAnsiTheme="minorHAnsi"/>
          <w:color w:val="000000" w:themeColor="text1"/>
          <w:szCs w:val="24"/>
        </w:rPr>
      </w:pPr>
      <w:r w:rsidRPr="00FD34E1">
        <w:rPr>
          <w:rFonts w:asciiTheme="minorHAnsi" w:hAnsiTheme="minorHAnsi"/>
          <w:color w:val="000000" w:themeColor="text1"/>
          <w:szCs w:val="24"/>
        </w:rPr>
        <w:t xml:space="preserve">Before giving the exemption, the FDA looked at the manufacturer information and decided that the likely risks of the device are reasonable compared with the possible benefits and compared to other treatments for conditions like your child.  In addition, the proposed procedure and device usage has been reviewed by and approved for use by the </w:t>
      </w:r>
      <w:proofErr w:type="spellStart"/>
      <w:r w:rsidRPr="00FD34E1">
        <w:rPr>
          <w:rFonts w:asciiTheme="minorHAnsi" w:hAnsiTheme="minorHAnsi"/>
          <w:color w:val="000000" w:themeColor="text1"/>
          <w:szCs w:val="24"/>
        </w:rPr>
        <w:t>Navicent</w:t>
      </w:r>
      <w:proofErr w:type="spellEnd"/>
      <w:r w:rsidRPr="00FD34E1">
        <w:rPr>
          <w:rFonts w:asciiTheme="minorHAnsi" w:hAnsiTheme="minorHAnsi"/>
          <w:color w:val="000000" w:themeColor="text1"/>
          <w:szCs w:val="24"/>
        </w:rPr>
        <w:t xml:space="preserve"> Health Institutional Review Board in accordance to FDA regulations.</w:t>
      </w:r>
    </w:p>
    <w:p w14:paraId="6AB2104A" w14:textId="77777777" w:rsidR="00FD34E1" w:rsidRPr="00FD34E1" w:rsidRDefault="00FD34E1" w:rsidP="00FD34E1">
      <w:pPr>
        <w:rPr>
          <w:rFonts w:asciiTheme="minorHAnsi" w:hAnsiTheme="minorHAnsi"/>
          <w:color w:val="000000" w:themeColor="text1"/>
          <w:szCs w:val="24"/>
        </w:rPr>
      </w:pPr>
    </w:p>
    <w:p w14:paraId="4C27E117" w14:textId="0F2C75C3" w:rsidR="00FD34E1" w:rsidRDefault="00FD34E1" w:rsidP="00FD34E1">
      <w:pPr>
        <w:keepNext/>
        <w:outlineLvl w:val="0"/>
        <w:rPr>
          <w:rFonts w:asciiTheme="minorHAnsi" w:hAnsiTheme="minorHAnsi"/>
          <w:b/>
          <w:color w:val="000000" w:themeColor="text1"/>
          <w:szCs w:val="24"/>
        </w:rPr>
      </w:pPr>
      <w:r w:rsidRPr="00FD34E1">
        <w:rPr>
          <w:rFonts w:asciiTheme="minorHAnsi" w:hAnsiTheme="minorHAnsi"/>
          <w:b/>
          <w:color w:val="000000" w:themeColor="text1"/>
          <w:szCs w:val="24"/>
        </w:rPr>
        <w:t>What will happen if I agree to treatment with this device?</w:t>
      </w:r>
    </w:p>
    <w:p w14:paraId="37AE6E37" w14:textId="538BAED3" w:rsidR="00DB5D1A" w:rsidRPr="00DB5D1A" w:rsidRDefault="00DB5D1A" w:rsidP="00FD34E1">
      <w:pPr>
        <w:keepNext/>
        <w:outlineLvl w:val="0"/>
        <w:rPr>
          <w:rFonts w:asciiTheme="minorHAnsi" w:hAnsiTheme="minorHAnsi"/>
          <w:i/>
          <w:color w:val="000000" w:themeColor="text1"/>
          <w:sz w:val="18"/>
          <w:szCs w:val="24"/>
        </w:rPr>
      </w:pPr>
      <w:r>
        <w:rPr>
          <w:rFonts w:asciiTheme="minorHAnsi" w:hAnsiTheme="minorHAnsi"/>
          <w:i/>
          <w:color w:val="000000" w:themeColor="text1"/>
          <w:sz w:val="18"/>
          <w:szCs w:val="24"/>
        </w:rPr>
        <w:t>(This section typically mimics information provided in the patient information)</w:t>
      </w:r>
    </w:p>
    <w:p w14:paraId="76C6DECE" w14:textId="477EB76B" w:rsidR="00FD34E1" w:rsidRPr="00855790" w:rsidRDefault="00FD34E1" w:rsidP="00855790">
      <w:pPr>
        <w:rPr>
          <w:rFonts w:asciiTheme="minorHAnsi" w:hAnsiTheme="minorHAnsi"/>
          <w:color w:val="FF0000"/>
          <w:szCs w:val="24"/>
        </w:rPr>
      </w:pPr>
      <w:r w:rsidRPr="00FD34E1">
        <w:rPr>
          <w:rFonts w:asciiTheme="minorHAnsi" w:hAnsiTheme="minorHAnsi"/>
          <w:color w:val="000000" w:themeColor="text1"/>
          <w:szCs w:val="24"/>
        </w:rPr>
        <w:t xml:space="preserve">The </w:t>
      </w:r>
      <w:r w:rsidR="00855790">
        <w:rPr>
          <w:rFonts w:asciiTheme="minorHAnsi" w:hAnsiTheme="minorHAnsi"/>
          <w:i/>
          <w:color w:val="FF0000"/>
          <w:szCs w:val="24"/>
        </w:rPr>
        <w:t>&lt;Name of Device&gt;</w:t>
      </w:r>
      <w:r w:rsidRPr="00FD34E1">
        <w:rPr>
          <w:rFonts w:asciiTheme="minorHAnsi" w:hAnsiTheme="minorHAnsi"/>
          <w:color w:val="000000" w:themeColor="text1"/>
          <w:szCs w:val="24"/>
        </w:rPr>
        <w:t xml:space="preserve"> Device consists of </w:t>
      </w:r>
      <w:r w:rsidR="00855790">
        <w:rPr>
          <w:rFonts w:asciiTheme="minorHAnsi" w:hAnsiTheme="minorHAnsi"/>
          <w:i/>
          <w:color w:val="FF0000"/>
          <w:szCs w:val="24"/>
        </w:rPr>
        <w:t>&lt;</w:t>
      </w:r>
      <w:r w:rsidR="00855790">
        <w:rPr>
          <w:rFonts w:asciiTheme="minorHAnsi" w:hAnsiTheme="minorHAnsi"/>
          <w:color w:val="FF0000"/>
          <w:szCs w:val="24"/>
        </w:rPr>
        <w:t>Description of the actual Device&gt;, and how it is used including a description of the procedure used to implant or use the device.</w:t>
      </w:r>
    </w:p>
    <w:p w14:paraId="465E8424" w14:textId="77777777" w:rsidR="00FD34E1" w:rsidRPr="00FD34E1" w:rsidRDefault="00FD34E1" w:rsidP="00FD34E1">
      <w:pPr>
        <w:pStyle w:val="NormalWeb"/>
        <w:spacing w:after="0" w:afterAutospacing="0"/>
        <w:outlineLvl w:val="0"/>
        <w:rPr>
          <w:rFonts w:asciiTheme="minorHAnsi" w:hAnsiTheme="minorHAnsi" w:cs="Times New Roman"/>
          <w:color w:val="000000" w:themeColor="text1"/>
          <w:sz w:val="24"/>
          <w:szCs w:val="24"/>
        </w:rPr>
      </w:pPr>
      <w:r w:rsidRPr="00FD34E1">
        <w:rPr>
          <w:rStyle w:val="header-a1"/>
          <w:rFonts w:asciiTheme="minorHAnsi" w:hAnsiTheme="minorHAnsi" w:cs="Times New Roman"/>
          <w:color w:val="000000" w:themeColor="text1"/>
          <w:sz w:val="24"/>
          <w:szCs w:val="24"/>
        </w:rPr>
        <w:t>What side effects or risks can I expect?</w:t>
      </w:r>
    </w:p>
    <w:p w14:paraId="330023EF" w14:textId="3213F984" w:rsidR="00FD34E1" w:rsidRPr="00855790" w:rsidRDefault="00855790" w:rsidP="00FD34E1">
      <w:pPr>
        <w:pStyle w:val="Pa6"/>
        <w:rPr>
          <w:rFonts w:asciiTheme="minorHAnsi" w:hAnsiTheme="minorHAnsi" w:cs="Times New Roman"/>
          <w:i/>
          <w:color w:val="FF0000"/>
        </w:rPr>
      </w:pPr>
      <w:r>
        <w:rPr>
          <w:rFonts w:asciiTheme="minorHAnsi" w:hAnsiTheme="minorHAnsi" w:cs="Times New Roman"/>
          <w:i/>
          <w:color w:val="FF0000"/>
        </w:rPr>
        <w:t>&lt;Description of risks associated with the use of the device and any procedures associated with the deployment/use of the device.&gt;</w:t>
      </w:r>
    </w:p>
    <w:p w14:paraId="276F4CE9" w14:textId="7C0D4A98" w:rsidR="00FD34E1" w:rsidRPr="00FD34E1" w:rsidRDefault="00FD34E1" w:rsidP="00FD34E1">
      <w:pPr>
        <w:pStyle w:val="Pa6"/>
        <w:spacing w:before="80"/>
        <w:rPr>
          <w:rFonts w:asciiTheme="minorHAnsi" w:hAnsiTheme="minorHAnsi" w:cs="Times New Roman"/>
          <w:color w:val="000000" w:themeColor="text1"/>
        </w:rPr>
      </w:pPr>
      <w:r w:rsidRPr="00FD34E1">
        <w:rPr>
          <w:rFonts w:asciiTheme="minorHAnsi" w:hAnsiTheme="minorHAnsi" w:cs="Times New Roman"/>
          <w:color w:val="000000" w:themeColor="text1"/>
        </w:rPr>
        <w:t xml:space="preserve">Issues that could happen during the procedure include </w:t>
      </w:r>
      <w:r w:rsidR="00855790">
        <w:rPr>
          <w:rFonts w:asciiTheme="minorHAnsi" w:hAnsiTheme="minorHAnsi" w:cs="Times New Roman"/>
          <w:color w:val="000000" w:themeColor="text1"/>
        </w:rPr>
        <w:t>___________________________________</w:t>
      </w:r>
      <w:r w:rsidRPr="00FD34E1">
        <w:rPr>
          <w:rFonts w:asciiTheme="minorHAnsi" w:hAnsiTheme="minorHAnsi" w:cs="Times New Roman"/>
          <w:color w:val="000000" w:themeColor="text1"/>
        </w:rPr>
        <w:t>. These may require additional procedures or replacement of parts of the device.</w:t>
      </w:r>
    </w:p>
    <w:p w14:paraId="73E64C40" w14:textId="56512379" w:rsidR="00FD34E1" w:rsidRPr="00FD34E1" w:rsidRDefault="00FD34E1" w:rsidP="00FD34E1">
      <w:pPr>
        <w:pStyle w:val="Pa6"/>
        <w:spacing w:before="80"/>
        <w:rPr>
          <w:rFonts w:asciiTheme="minorHAnsi" w:hAnsiTheme="minorHAnsi" w:cs="Times New Roman"/>
          <w:color w:val="000000" w:themeColor="text1"/>
        </w:rPr>
      </w:pPr>
      <w:r w:rsidRPr="00FD34E1">
        <w:rPr>
          <w:rFonts w:asciiTheme="minorHAnsi" w:hAnsiTheme="minorHAnsi" w:cs="Times New Roman"/>
          <w:color w:val="000000" w:themeColor="text1"/>
        </w:rPr>
        <w:t xml:space="preserve">Issues that could happen while the device is in place include </w:t>
      </w:r>
      <w:r w:rsidR="00855790">
        <w:rPr>
          <w:rFonts w:asciiTheme="minorHAnsi" w:hAnsiTheme="minorHAnsi" w:cs="Times New Roman"/>
          <w:color w:val="000000" w:themeColor="text1"/>
        </w:rPr>
        <w:t>_________________________________</w:t>
      </w:r>
      <w:r w:rsidRPr="00FD34E1">
        <w:rPr>
          <w:rFonts w:asciiTheme="minorHAnsi" w:hAnsiTheme="minorHAnsi" w:cs="Times New Roman"/>
          <w:color w:val="000000" w:themeColor="text1"/>
        </w:rPr>
        <w:t>.</w:t>
      </w:r>
    </w:p>
    <w:p w14:paraId="70C56746" w14:textId="7EE415FD" w:rsidR="00FD34E1" w:rsidRPr="00FD34E1" w:rsidRDefault="00FD34E1" w:rsidP="00FD34E1">
      <w:pPr>
        <w:pStyle w:val="Pa6"/>
        <w:spacing w:before="80"/>
        <w:rPr>
          <w:rFonts w:asciiTheme="minorHAnsi" w:hAnsiTheme="minorHAnsi" w:cs="Times New Roman"/>
          <w:color w:val="000000" w:themeColor="text1"/>
        </w:rPr>
      </w:pPr>
      <w:r w:rsidRPr="00FD34E1">
        <w:rPr>
          <w:rFonts w:asciiTheme="minorHAnsi" w:hAnsiTheme="minorHAnsi" w:cs="Times New Roman"/>
          <w:color w:val="000000" w:themeColor="text1"/>
        </w:rPr>
        <w:t xml:space="preserve">Events that could occur after the procedure is over and the device has been removed may include </w:t>
      </w:r>
      <w:r w:rsidR="00DB5D1A">
        <w:rPr>
          <w:rFonts w:asciiTheme="minorHAnsi" w:hAnsiTheme="minorHAnsi" w:cs="Times New Roman"/>
          <w:color w:val="000000" w:themeColor="text1"/>
        </w:rPr>
        <w:t>________________________________________________________________________________</w:t>
      </w:r>
      <w:r w:rsidRPr="00FD34E1">
        <w:rPr>
          <w:rFonts w:asciiTheme="minorHAnsi" w:hAnsiTheme="minorHAnsi" w:cs="Times New Roman"/>
          <w:color w:val="000000" w:themeColor="text1"/>
        </w:rPr>
        <w:t>.</w:t>
      </w:r>
    </w:p>
    <w:p w14:paraId="7A85B5C3" w14:textId="77777777" w:rsidR="00FD34E1" w:rsidRPr="00FD34E1" w:rsidRDefault="00FD34E1" w:rsidP="00FD34E1">
      <w:pPr>
        <w:pStyle w:val="NormalWeb"/>
        <w:keepNext/>
        <w:spacing w:after="0" w:afterAutospacing="0"/>
        <w:outlineLvl w:val="0"/>
        <w:rPr>
          <w:rFonts w:asciiTheme="minorHAnsi" w:hAnsiTheme="minorHAnsi"/>
          <w:color w:val="000000" w:themeColor="text1"/>
          <w:sz w:val="24"/>
          <w:szCs w:val="24"/>
        </w:rPr>
      </w:pPr>
      <w:r w:rsidRPr="00FD34E1">
        <w:rPr>
          <w:rStyle w:val="header-a1"/>
          <w:rFonts w:asciiTheme="minorHAnsi" w:hAnsiTheme="minorHAnsi" w:cs="Times New Roman"/>
          <w:color w:val="000000" w:themeColor="text1"/>
          <w:sz w:val="24"/>
          <w:szCs w:val="24"/>
        </w:rPr>
        <w:t>Are there benefits to being treated with this device?</w:t>
      </w:r>
    </w:p>
    <w:p w14:paraId="769AEF8D" w14:textId="456A7BE4" w:rsidR="00FD34E1" w:rsidRPr="00FD34E1" w:rsidRDefault="00FD34E1" w:rsidP="00FD34E1">
      <w:pPr>
        <w:rPr>
          <w:rFonts w:asciiTheme="minorHAnsi" w:hAnsiTheme="minorHAnsi"/>
          <w:color w:val="000000" w:themeColor="text1"/>
          <w:szCs w:val="24"/>
        </w:rPr>
      </w:pPr>
      <w:r w:rsidRPr="00FD34E1">
        <w:rPr>
          <w:rFonts w:asciiTheme="minorHAnsi" w:hAnsiTheme="minorHAnsi"/>
          <w:color w:val="000000" w:themeColor="text1"/>
          <w:szCs w:val="24"/>
        </w:rPr>
        <w:t xml:space="preserve">The device may be of benefit to </w:t>
      </w:r>
      <w:proofErr w:type="gramStart"/>
      <w:r w:rsidRPr="00FD34E1">
        <w:rPr>
          <w:rFonts w:asciiTheme="minorHAnsi" w:hAnsiTheme="minorHAnsi"/>
          <w:color w:val="000000" w:themeColor="text1"/>
          <w:szCs w:val="24"/>
        </w:rPr>
        <w:t>you</w:t>
      </w:r>
      <w:proofErr w:type="gramEnd"/>
      <w:r w:rsidRPr="00FD34E1">
        <w:rPr>
          <w:rFonts w:asciiTheme="minorHAnsi" w:hAnsiTheme="minorHAnsi"/>
          <w:color w:val="000000" w:themeColor="text1"/>
          <w:szCs w:val="24"/>
        </w:rPr>
        <w:t xml:space="preserve"> but this cannot be guaranteed.  There has been no research to determine whether the device has benefit.</w:t>
      </w:r>
    </w:p>
    <w:p w14:paraId="57D21D94" w14:textId="77777777" w:rsidR="00DB5D1A" w:rsidRDefault="00DB5D1A" w:rsidP="00FD34E1">
      <w:pPr>
        <w:pStyle w:val="NormalWeb"/>
        <w:spacing w:after="0" w:afterAutospacing="0"/>
        <w:outlineLvl w:val="0"/>
        <w:rPr>
          <w:rStyle w:val="header-a1"/>
          <w:rFonts w:asciiTheme="minorHAnsi" w:hAnsiTheme="minorHAnsi" w:cs="Times New Roman"/>
          <w:color w:val="000000" w:themeColor="text1"/>
          <w:sz w:val="24"/>
          <w:szCs w:val="24"/>
        </w:rPr>
      </w:pPr>
    </w:p>
    <w:p w14:paraId="30E4DBDA" w14:textId="211FB0E6" w:rsidR="00FD34E1" w:rsidRPr="00FD34E1" w:rsidRDefault="00FD34E1" w:rsidP="00FD34E1">
      <w:pPr>
        <w:pStyle w:val="NormalWeb"/>
        <w:spacing w:after="0" w:afterAutospacing="0"/>
        <w:outlineLvl w:val="0"/>
        <w:rPr>
          <w:rFonts w:asciiTheme="minorHAnsi" w:hAnsiTheme="minorHAnsi" w:cs="Times New Roman"/>
          <w:color w:val="000000" w:themeColor="text1"/>
          <w:sz w:val="24"/>
          <w:szCs w:val="24"/>
        </w:rPr>
      </w:pPr>
      <w:r w:rsidRPr="00FD34E1">
        <w:rPr>
          <w:rStyle w:val="header-a1"/>
          <w:rFonts w:asciiTheme="minorHAnsi" w:hAnsiTheme="minorHAnsi" w:cs="Times New Roman"/>
          <w:color w:val="000000" w:themeColor="text1"/>
          <w:sz w:val="24"/>
          <w:szCs w:val="24"/>
        </w:rPr>
        <w:lastRenderedPageBreak/>
        <w:t>What other choices do I have if I do not want to be treated with the device?</w:t>
      </w:r>
    </w:p>
    <w:p w14:paraId="762B2330" w14:textId="427A39B7" w:rsidR="00AF3711" w:rsidRPr="00FD34E1" w:rsidRDefault="00AF3711" w:rsidP="00AF3711">
      <w:pPr>
        <w:pStyle w:val="BodyText3"/>
        <w:spacing w:before="0"/>
        <w:outlineLvl w:val="0"/>
        <w:rPr>
          <w:rFonts w:asciiTheme="minorHAnsi" w:hAnsiTheme="minorHAnsi"/>
          <w:color w:val="000000" w:themeColor="text1"/>
          <w:sz w:val="24"/>
          <w:szCs w:val="24"/>
        </w:rPr>
      </w:pPr>
      <w:r w:rsidRPr="00FD34E1">
        <w:rPr>
          <w:rFonts w:asciiTheme="minorHAnsi" w:hAnsiTheme="minorHAnsi"/>
          <w:color w:val="000000" w:themeColor="text1"/>
          <w:sz w:val="24"/>
          <w:szCs w:val="24"/>
        </w:rPr>
        <w:t xml:space="preserve">The choice to treat </w:t>
      </w:r>
      <w:r w:rsidR="00DB5D1A">
        <w:rPr>
          <w:rFonts w:asciiTheme="minorHAnsi" w:hAnsiTheme="minorHAnsi"/>
          <w:color w:val="000000" w:themeColor="text1"/>
          <w:sz w:val="24"/>
          <w:szCs w:val="24"/>
        </w:rPr>
        <w:t>you</w:t>
      </w:r>
      <w:r w:rsidRPr="00FD34E1">
        <w:rPr>
          <w:rFonts w:asciiTheme="minorHAnsi" w:hAnsiTheme="minorHAnsi"/>
          <w:color w:val="000000" w:themeColor="text1"/>
          <w:sz w:val="24"/>
          <w:szCs w:val="24"/>
        </w:rPr>
        <w:t xml:space="preserve"> with the </w:t>
      </w:r>
      <w:r w:rsidR="00DB5D1A">
        <w:rPr>
          <w:rFonts w:asciiTheme="minorHAnsi" w:hAnsiTheme="minorHAnsi"/>
          <w:i/>
          <w:color w:val="FF0000"/>
          <w:sz w:val="24"/>
          <w:szCs w:val="24"/>
        </w:rPr>
        <w:t>&lt;Name of Device</w:t>
      </w:r>
      <w:proofErr w:type="gramStart"/>
      <w:r w:rsidR="00DB5D1A">
        <w:rPr>
          <w:rFonts w:asciiTheme="minorHAnsi" w:hAnsiTheme="minorHAnsi"/>
          <w:i/>
          <w:color w:val="FF0000"/>
          <w:sz w:val="24"/>
          <w:szCs w:val="24"/>
        </w:rPr>
        <w:t xml:space="preserve">&gt; </w:t>
      </w:r>
      <w:r w:rsidRPr="00FD34E1">
        <w:rPr>
          <w:rFonts w:asciiTheme="minorHAnsi" w:hAnsiTheme="minorHAnsi"/>
          <w:color w:val="000000" w:themeColor="text1"/>
          <w:sz w:val="24"/>
          <w:szCs w:val="24"/>
        </w:rPr>
        <w:t xml:space="preserve"> is</w:t>
      </w:r>
      <w:proofErr w:type="gramEnd"/>
      <w:r w:rsidRPr="00FD34E1">
        <w:rPr>
          <w:rFonts w:asciiTheme="minorHAnsi" w:hAnsiTheme="minorHAnsi"/>
          <w:color w:val="000000" w:themeColor="text1"/>
          <w:sz w:val="24"/>
          <w:szCs w:val="24"/>
        </w:rPr>
        <w:t xml:space="preserve"> </w:t>
      </w:r>
      <w:r w:rsidR="001C3859">
        <w:rPr>
          <w:rFonts w:asciiTheme="minorHAnsi" w:hAnsiTheme="minorHAnsi"/>
          <w:color w:val="000000" w:themeColor="text1"/>
          <w:sz w:val="24"/>
          <w:szCs w:val="24"/>
        </w:rPr>
        <w:t xml:space="preserve">completely </w:t>
      </w:r>
      <w:r w:rsidRPr="00FD34E1">
        <w:rPr>
          <w:rFonts w:asciiTheme="minorHAnsi" w:hAnsiTheme="minorHAnsi"/>
          <w:color w:val="000000" w:themeColor="text1"/>
          <w:sz w:val="24"/>
          <w:szCs w:val="24"/>
        </w:rPr>
        <w:t>voluntary</w:t>
      </w:r>
      <w:r w:rsidR="001C3859">
        <w:rPr>
          <w:rFonts w:asciiTheme="minorHAnsi" w:hAnsiTheme="minorHAnsi"/>
          <w:color w:val="000000" w:themeColor="text1"/>
          <w:sz w:val="24"/>
          <w:szCs w:val="24"/>
        </w:rPr>
        <w:t xml:space="preserve">.  If you decide </w:t>
      </w:r>
      <w:r w:rsidR="00C76B11">
        <w:rPr>
          <w:rFonts w:asciiTheme="minorHAnsi" w:hAnsiTheme="minorHAnsi"/>
          <w:color w:val="000000" w:themeColor="text1"/>
          <w:sz w:val="24"/>
          <w:szCs w:val="24"/>
        </w:rPr>
        <w:t xml:space="preserve">to </w:t>
      </w:r>
      <w:r w:rsidR="001C3859">
        <w:rPr>
          <w:rFonts w:asciiTheme="minorHAnsi" w:hAnsiTheme="minorHAnsi"/>
          <w:color w:val="000000" w:themeColor="text1"/>
          <w:sz w:val="24"/>
          <w:szCs w:val="24"/>
        </w:rPr>
        <w:t xml:space="preserve">not </w:t>
      </w:r>
      <w:r w:rsidR="00DB5D1A">
        <w:rPr>
          <w:rFonts w:asciiTheme="minorHAnsi" w:hAnsiTheme="minorHAnsi"/>
          <w:color w:val="000000" w:themeColor="text1"/>
          <w:sz w:val="24"/>
          <w:szCs w:val="24"/>
        </w:rPr>
        <w:t>to be</w:t>
      </w:r>
      <w:r w:rsidR="001C3859">
        <w:rPr>
          <w:rFonts w:asciiTheme="minorHAnsi" w:hAnsiTheme="minorHAnsi"/>
          <w:color w:val="000000" w:themeColor="text1"/>
          <w:sz w:val="24"/>
          <w:szCs w:val="24"/>
        </w:rPr>
        <w:t xml:space="preserve"> treated with this device, it will not </w:t>
      </w:r>
      <w:r w:rsidRPr="00FD34E1">
        <w:rPr>
          <w:rFonts w:asciiTheme="minorHAnsi" w:hAnsiTheme="minorHAnsi"/>
          <w:color w:val="000000" w:themeColor="text1"/>
          <w:sz w:val="24"/>
          <w:szCs w:val="24"/>
        </w:rPr>
        <w:t xml:space="preserve">affect the </w:t>
      </w:r>
      <w:r w:rsidR="001C3859">
        <w:rPr>
          <w:rFonts w:asciiTheme="minorHAnsi" w:hAnsiTheme="minorHAnsi"/>
          <w:color w:val="000000" w:themeColor="text1"/>
          <w:sz w:val="24"/>
          <w:szCs w:val="24"/>
        </w:rPr>
        <w:t xml:space="preserve">quality of </w:t>
      </w:r>
      <w:r w:rsidRPr="00FD34E1">
        <w:rPr>
          <w:rFonts w:asciiTheme="minorHAnsi" w:hAnsiTheme="minorHAnsi"/>
          <w:color w:val="000000" w:themeColor="text1"/>
          <w:sz w:val="24"/>
          <w:szCs w:val="24"/>
        </w:rPr>
        <w:t>care you</w:t>
      </w:r>
      <w:r w:rsidR="00DB5D1A">
        <w:rPr>
          <w:rFonts w:asciiTheme="minorHAnsi" w:hAnsiTheme="minorHAnsi"/>
          <w:color w:val="000000" w:themeColor="text1"/>
          <w:sz w:val="24"/>
          <w:szCs w:val="24"/>
        </w:rPr>
        <w:t xml:space="preserve"> are</w:t>
      </w:r>
      <w:r w:rsidR="001C3859">
        <w:rPr>
          <w:rFonts w:asciiTheme="minorHAnsi" w:hAnsiTheme="minorHAnsi"/>
          <w:color w:val="000000" w:themeColor="text1"/>
          <w:sz w:val="24"/>
          <w:szCs w:val="24"/>
        </w:rPr>
        <w:t xml:space="preserve"> entitled</w:t>
      </w:r>
      <w:r>
        <w:rPr>
          <w:rFonts w:asciiTheme="minorHAnsi" w:hAnsiTheme="minorHAnsi"/>
          <w:color w:val="000000" w:themeColor="text1"/>
          <w:sz w:val="24"/>
          <w:szCs w:val="24"/>
        </w:rPr>
        <w:t>,</w:t>
      </w:r>
      <w:r w:rsidRPr="00FD34E1">
        <w:rPr>
          <w:rFonts w:asciiTheme="minorHAnsi" w:hAnsiTheme="minorHAnsi"/>
          <w:color w:val="000000" w:themeColor="text1"/>
          <w:sz w:val="24"/>
          <w:szCs w:val="24"/>
        </w:rPr>
        <w:t xml:space="preserve"> your relationship with </w:t>
      </w:r>
      <w:r w:rsidR="00C76B11">
        <w:rPr>
          <w:rFonts w:asciiTheme="minorHAnsi" w:hAnsiTheme="minorHAnsi"/>
          <w:color w:val="000000" w:themeColor="text1"/>
          <w:sz w:val="24"/>
          <w:szCs w:val="24"/>
        </w:rPr>
        <w:t>your</w:t>
      </w:r>
      <w:r w:rsidRPr="00FD34E1">
        <w:rPr>
          <w:rFonts w:asciiTheme="minorHAnsi" w:hAnsiTheme="minorHAnsi"/>
          <w:color w:val="000000" w:themeColor="text1"/>
          <w:sz w:val="24"/>
          <w:szCs w:val="24"/>
        </w:rPr>
        <w:t xml:space="preserve"> physician, </w:t>
      </w:r>
      <w:r>
        <w:rPr>
          <w:rFonts w:asciiTheme="minorHAnsi" w:hAnsiTheme="minorHAnsi"/>
          <w:color w:val="000000" w:themeColor="text1"/>
          <w:sz w:val="24"/>
          <w:szCs w:val="24"/>
        </w:rPr>
        <w:t xml:space="preserve">or </w:t>
      </w:r>
      <w:proofErr w:type="spellStart"/>
      <w:r w:rsidRPr="00FD34E1">
        <w:rPr>
          <w:rFonts w:asciiTheme="minorHAnsi" w:hAnsiTheme="minorHAnsi"/>
          <w:color w:val="000000" w:themeColor="text1"/>
          <w:sz w:val="24"/>
          <w:szCs w:val="24"/>
        </w:rPr>
        <w:t>Navicent</w:t>
      </w:r>
      <w:proofErr w:type="spellEnd"/>
      <w:r w:rsidRPr="00FD34E1">
        <w:rPr>
          <w:rFonts w:asciiTheme="minorHAnsi" w:hAnsiTheme="minorHAnsi"/>
          <w:color w:val="000000" w:themeColor="text1"/>
          <w:sz w:val="24"/>
          <w:szCs w:val="24"/>
        </w:rPr>
        <w:t xml:space="preserve"> Health.  If you choose not to </w:t>
      </w:r>
      <w:r w:rsidR="00DB5D1A">
        <w:rPr>
          <w:rFonts w:asciiTheme="minorHAnsi" w:hAnsiTheme="minorHAnsi"/>
          <w:color w:val="000000" w:themeColor="text1"/>
          <w:sz w:val="24"/>
          <w:szCs w:val="24"/>
        </w:rPr>
        <w:t>be</w:t>
      </w:r>
      <w:r w:rsidRPr="00FD34E1">
        <w:rPr>
          <w:rFonts w:asciiTheme="minorHAnsi" w:hAnsiTheme="minorHAnsi"/>
          <w:color w:val="000000" w:themeColor="text1"/>
          <w:sz w:val="24"/>
          <w:szCs w:val="24"/>
        </w:rPr>
        <w:t xml:space="preserve"> treated with this device, your physician will discuss the other medical care options with you.</w:t>
      </w:r>
    </w:p>
    <w:p w14:paraId="6FF1D11C" w14:textId="77777777" w:rsidR="00FD34E1" w:rsidRPr="00FD34E1" w:rsidRDefault="00FD34E1" w:rsidP="00FD34E1">
      <w:pPr>
        <w:pStyle w:val="NormalWeb"/>
        <w:keepNext/>
        <w:spacing w:after="0" w:afterAutospacing="0"/>
        <w:outlineLvl w:val="0"/>
        <w:rPr>
          <w:rFonts w:asciiTheme="minorHAnsi" w:hAnsiTheme="minorHAnsi" w:cs="Times New Roman"/>
          <w:color w:val="000000" w:themeColor="text1"/>
          <w:sz w:val="24"/>
          <w:szCs w:val="24"/>
        </w:rPr>
      </w:pPr>
      <w:r w:rsidRPr="00FD34E1">
        <w:rPr>
          <w:rStyle w:val="header-a1"/>
          <w:rFonts w:asciiTheme="minorHAnsi" w:hAnsiTheme="minorHAnsi" w:cs="Times New Roman"/>
          <w:color w:val="000000" w:themeColor="text1"/>
          <w:sz w:val="24"/>
          <w:szCs w:val="24"/>
        </w:rPr>
        <w:t>Will I be charged for this device?</w:t>
      </w:r>
    </w:p>
    <w:p w14:paraId="2AF015EF" w14:textId="77777777" w:rsidR="00FD34E1" w:rsidRPr="00FD34E1" w:rsidRDefault="00FD34E1" w:rsidP="00FD34E1">
      <w:pPr>
        <w:pStyle w:val="BodyText2"/>
        <w:rPr>
          <w:rFonts w:asciiTheme="minorHAnsi" w:hAnsiTheme="minorHAnsi"/>
          <w:color w:val="000000" w:themeColor="text1"/>
          <w:szCs w:val="24"/>
        </w:rPr>
      </w:pPr>
      <w:r w:rsidRPr="00FD34E1">
        <w:rPr>
          <w:rFonts w:asciiTheme="minorHAnsi" w:hAnsiTheme="minorHAnsi"/>
          <w:color w:val="000000" w:themeColor="text1"/>
          <w:szCs w:val="24"/>
        </w:rPr>
        <w:t xml:space="preserve">Yes.  You or your insurance will be responsible for the costs of the device and all related care.  You are advised to check with your insurance to see if they will cover the costs of the device.  If your insurance refuses to pay, you will be responsible for the cost of the device and your treatment.  </w:t>
      </w:r>
    </w:p>
    <w:p w14:paraId="578647EA" w14:textId="77777777" w:rsidR="00FD34E1" w:rsidRPr="00FD34E1" w:rsidRDefault="00FD34E1" w:rsidP="00FD34E1">
      <w:pPr>
        <w:pStyle w:val="NormalWeb"/>
        <w:keepNext/>
        <w:spacing w:after="0" w:afterAutospacing="0"/>
        <w:outlineLvl w:val="0"/>
        <w:rPr>
          <w:rFonts w:asciiTheme="minorHAnsi" w:hAnsiTheme="minorHAnsi" w:cs="Times New Roman"/>
          <w:color w:val="000000" w:themeColor="text1"/>
          <w:sz w:val="24"/>
          <w:szCs w:val="24"/>
        </w:rPr>
      </w:pPr>
      <w:r w:rsidRPr="00FD34E1">
        <w:rPr>
          <w:rStyle w:val="header-a1"/>
          <w:rFonts w:asciiTheme="minorHAnsi" w:hAnsiTheme="minorHAnsi" w:cs="Times New Roman"/>
          <w:color w:val="000000" w:themeColor="text1"/>
          <w:sz w:val="24"/>
          <w:szCs w:val="24"/>
        </w:rPr>
        <w:t>Who can answer my questions?</w:t>
      </w:r>
    </w:p>
    <w:p w14:paraId="5581D0E5" w14:textId="77777777" w:rsidR="00FD34E1" w:rsidRPr="00FD34E1" w:rsidRDefault="00FD34E1" w:rsidP="00FD34E1">
      <w:pPr>
        <w:pStyle w:val="BodyText"/>
        <w:rPr>
          <w:rFonts w:asciiTheme="minorHAnsi" w:hAnsiTheme="minorHAnsi"/>
          <w:color w:val="000000" w:themeColor="text1"/>
          <w:sz w:val="24"/>
          <w:szCs w:val="24"/>
        </w:rPr>
      </w:pPr>
      <w:r w:rsidRPr="00FD34E1">
        <w:rPr>
          <w:rFonts w:asciiTheme="minorHAnsi" w:hAnsiTheme="minorHAnsi"/>
          <w:color w:val="000000" w:themeColor="text1"/>
          <w:sz w:val="24"/>
          <w:szCs w:val="24"/>
        </w:rPr>
        <w:t>The patient information packet you receive as part of this consent may answer many questions you may have.</w:t>
      </w:r>
    </w:p>
    <w:p w14:paraId="7037C8D1" w14:textId="77777777" w:rsidR="00FD34E1" w:rsidRPr="00FD34E1" w:rsidRDefault="00FD34E1" w:rsidP="00FD34E1">
      <w:pPr>
        <w:pStyle w:val="BodyText"/>
        <w:rPr>
          <w:rFonts w:asciiTheme="minorHAnsi" w:hAnsiTheme="minorHAnsi"/>
          <w:color w:val="000000" w:themeColor="text1"/>
          <w:sz w:val="24"/>
          <w:szCs w:val="24"/>
        </w:rPr>
      </w:pPr>
    </w:p>
    <w:p w14:paraId="271FDBC9" w14:textId="12B67C01" w:rsidR="00FD34E1" w:rsidRPr="00FD34E1" w:rsidRDefault="00FD34E1" w:rsidP="00FD34E1">
      <w:pPr>
        <w:pStyle w:val="BodyText"/>
        <w:rPr>
          <w:rFonts w:asciiTheme="minorHAnsi" w:hAnsiTheme="minorHAnsi"/>
          <w:color w:val="000000" w:themeColor="text1"/>
          <w:sz w:val="24"/>
          <w:szCs w:val="24"/>
        </w:rPr>
      </w:pPr>
      <w:r w:rsidRPr="00FD34E1">
        <w:rPr>
          <w:rFonts w:asciiTheme="minorHAnsi" w:hAnsiTheme="minorHAnsi"/>
          <w:color w:val="000000" w:themeColor="text1"/>
          <w:sz w:val="24"/>
          <w:szCs w:val="24"/>
        </w:rPr>
        <w:t xml:space="preserve">If you have any comments, concerns, or complaints about your treatment, please feel free to talk with Dr. </w:t>
      </w:r>
      <w:r w:rsidR="00DB5D1A">
        <w:rPr>
          <w:rFonts w:asciiTheme="minorHAnsi" w:hAnsiTheme="minorHAnsi"/>
          <w:color w:val="000000" w:themeColor="text1"/>
          <w:sz w:val="24"/>
          <w:szCs w:val="24"/>
        </w:rPr>
        <w:t>__________</w:t>
      </w:r>
      <w:r w:rsidRPr="00FD34E1">
        <w:rPr>
          <w:rFonts w:asciiTheme="minorHAnsi" w:hAnsiTheme="minorHAnsi"/>
          <w:color w:val="000000" w:themeColor="text1"/>
          <w:sz w:val="24"/>
          <w:szCs w:val="24"/>
        </w:rPr>
        <w:t>.  He can be reached by calling (</w:t>
      </w:r>
      <w:r w:rsidR="00DB5D1A">
        <w:rPr>
          <w:rFonts w:asciiTheme="minorHAnsi" w:hAnsiTheme="minorHAnsi"/>
          <w:color w:val="000000" w:themeColor="text1"/>
          <w:sz w:val="24"/>
          <w:szCs w:val="24"/>
        </w:rPr>
        <w:t>__</w:t>
      </w:r>
      <w:proofErr w:type="gramStart"/>
      <w:r w:rsidR="00DB5D1A">
        <w:rPr>
          <w:rFonts w:asciiTheme="minorHAnsi" w:hAnsiTheme="minorHAnsi"/>
          <w:color w:val="000000" w:themeColor="text1"/>
          <w:sz w:val="24"/>
          <w:szCs w:val="24"/>
        </w:rPr>
        <w:t>_</w:t>
      </w:r>
      <w:r w:rsidRPr="00FD34E1">
        <w:rPr>
          <w:rFonts w:asciiTheme="minorHAnsi" w:hAnsiTheme="minorHAnsi"/>
          <w:color w:val="000000" w:themeColor="text1"/>
          <w:sz w:val="24"/>
          <w:szCs w:val="24"/>
        </w:rPr>
        <w:t>)</w:t>
      </w:r>
      <w:r w:rsidR="00DB5D1A">
        <w:rPr>
          <w:rFonts w:asciiTheme="minorHAnsi" w:hAnsiTheme="minorHAnsi"/>
          <w:color w:val="000000" w:themeColor="text1"/>
          <w:sz w:val="24"/>
          <w:szCs w:val="24"/>
        </w:rPr>
        <w:t>_</w:t>
      </w:r>
      <w:proofErr w:type="gramEnd"/>
      <w:r w:rsidR="00DB5D1A">
        <w:rPr>
          <w:rFonts w:asciiTheme="minorHAnsi" w:hAnsiTheme="minorHAnsi"/>
          <w:color w:val="000000" w:themeColor="text1"/>
          <w:sz w:val="24"/>
          <w:szCs w:val="24"/>
        </w:rPr>
        <w:t>__-______</w:t>
      </w:r>
      <w:r w:rsidRPr="00FD34E1">
        <w:rPr>
          <w:rFonts w:asciiTheme="minorHAnsi" w:hAnsiTheme="minorHAnsi"/>
          <w:color w:val="000000" w:themeColor="text1"/>
          <w:sz w:val="24"/>
          <w:szCs w:val="24"/>
        </w:rPr>
        <w:t xml:space="preserve">.  </w:t>
      </w:r>
    </w:p>
    <w:p w14:paraId="0C3F6A31" w14:textId="77777777" w:rsidR="00FD34E1" w:rsidRPr="00FD34E1" w:rsidRDefault="00FD34E1" w:rsidP="00FD34E1">
      <w:pPr>
        <w:pStyle w:val="NormalWeb"/>
        <w:rPr>
          <w:rStyle w:val="header-a1"/>
          <w:rFonts w:asciiTheme="minorHAnsi" w:hAnsiTheme="minorHAnsi" w:cs="Times New Roman"/>
          <w:b w:val="0"/>
          <w:color w:val="000000" w:themeColor="text1"/>
          <w:sz w:val="24"/>
          <w:szCs w:val="24"/>
        </w:rPr>
      </w:pPr>
      <w:r w:rsidRPr="00FD34E1">
        <w:rPr>
          <w:rFonts w:asciiTheme="minorHAnsi" w:hAnsiTheme="minorHAnsi" w:cs="Times New Roman"/>
          <w:color w:val="000000" w:themeColor="text1"/>
          <w:sz w:val="24"/>
          <w:szCs w:val="24"/>
        </w:rPr>
        <w:t>If you wish to ask questions about the device or your rights to someone other than the physician or if you wish to voice any problems or concerns you may have about the device, you may contact the Chair of the Institutional Review Board at 478-633-1440.</w:t>
      </w:r>
    </w:p>
    <w:p w14:paraId="77D987CE" w14:textId="77777777" w:rsidR="00FD34E1" w:rsidRPr="00FD34E1" w:rsidRDefault="00FD34E1" w:rsidP="00FD34E1">
      <w:pPr>
        <w:outlineLvl w:val="0"/>
        <w:rPr>
          <w:rFonts w:asciiTheme="minorHAnsi" w:hAnsiTheme="minorHAnsi"/>
          <w:color w:val="000000" w:themeColor="text1"/>
          <w:szCs w:val="24"/>
        </w:rPr>
      </w:pPr>
      <w:r w:rsidRPr="00FD34E1">
        <w:rPr>
          <w:rFonts w:asciiTheme="minorHAnsi" w:hAnsiTheme="minorHAnsi"/>
          <w:b/>
          <w:color w:val="000000" w:themeColor="text1"/>
          <w:szCs w:val="24"/>
        </w:rPr>
        <w:t>CONSENT</w:t>
      </w:r>
      <w:r w:rsidRPr="00FD34E1">
        <w:rPr>
          <w:rFonts w:asciiTheme="minorHAnsi" w:hAnsiTheme="minorHAnsi"/>
          <w:color w:val="000000" w:themeColor="text1"/>
          <w:szCs w:val="24"/>
        </w:rPr>
        <w:t xml:space="preserve"> </w:t>
      </w:r>
    </w:p>
    <w:p w14:paraId="6F3BD7E7" w14:textId="478F8840" w:rsidR="00FD34E1" w:rsidRPr="00FD34E1" w:rsidRDefault="00FD34E1" w:rsidP="00FD34E1">
      <w:pPr>
        <w:pStyle w:val="BodyText"/>
        <w:outlineLvl w:val="0"/>
        <w:rPr>
          <w:rFonts w:asciiTheme="minorHAnsi" w:hAnsiTheme="minorHAnsi"/>
          <w:color w:val="000000" w:themeColor="text1"/>
          <w:sz w:val="24"/>
          <w:szCs w:val="24"/>
        </w:rPr>
      </w:pPr>
      <w:r w:rsidRPr="00FD34E1">
        <w:rPr>
          <w:rFonts w:asciiTheme="minorHAnsi" w:hAnsiTheme="minorHAnsi"/>
          <w:color w:val="000000" w:themeColor="text1"/>
          <w:sz w:val="24"/>
          <w:szCs w:val="24"/>
        </w:rPr>
        <w:t xml:space="preserve">I have read the information contained on this consent form.  I have received and read a copy of the manufacturer’s patient information booklet on the </w:t>
      </w:r>
      <w:r w:rsidR="00DB5D1A">
        <w:rPr>
          <w:rFonts w:asciiTheme="minorHAnsi" w:hAnsiTheme="minorHAnsi"/>
          <w:i/>
          <w:color w:val="FF0000"/>
          <w:sz w:val="24"/>
          <w:szCs w:val="24"/>
        </w:rPr>
        <w:t>&lt;Name of Device&gt;</w:t>
      </w:r>
      <w:r w:rsidRPr="00FD34E1">
        <w:rPr>
          <w:rFonts w:asciiTheme="minorHAnsi" w:hAnsiTheme="minorHAnsi"/>
          <w:color w:val="000000" w:themeColor="text1"/>
          <w:sz w:val="24"/>
          <w:szCs w:val="24"/>
        </w:rPr>
        <w:t xml:space="preserve">.  I have discussed the information and treatment options with Dr. </w:t>
      </w:r>
      <w:r w:rsidR="00DB5D1A">
        <w:rPr>
          <w:rFonts w:asciiTheme="minorHAnsi" w:hAnsiTheme="minorHAnsi"/>
          <w:color w:val="000000" w:themeColor="text1"/>
          <w:sz w:val="24"/>
          <w:szCs w:val="24"/>
        </w:rPr>
        <w:t>__________________</w:t>
      </w:r>
      <w:r w:rsidRPr="00FD34E1">
        <w:rPr>
          <w:rFonts w:asciiTheme="minorHAnsi" w:hAnsiTheme="minorHAnsi"/>
          <w:color w:val="000000" w:themeColor="text1"/>
          <w:sz w:val="24"/>
          <w:szCs w:val="24"/>
        </w:rPr>
        <w:t xml:space="preserve">.  I have had the opportunity to ask questions and my questions have been answered.  I understand the risks with this treatment and consent to </w:t>
      </w:r>
      <w:r w:rsidR="00DB5D1A">
        <w:rPr>
          <w:rFonts w:asciiTheme="minorHAnsi" w:hAnsiTheme="minorHAnsi"/>
          <w:color w:val="000000" w:themeColor="text1"/>
          <w:sz w:val="24"/>
          <w:szCs w:val="24"/>
        </w:rPr>
        <w:t>being</w:t>
      </w:r>
      <w:r w:rsidRPr="00FD34E1">
        <w:rPr>
          <w:rFonts w:asciiTheme="minorHAnsi" w:hAnsiTheme="minorHAnsi"/>
          <w:color w:val="000000" w:themeColor="text1"/>
          <w:sz w:val="24"/>
          <w:szCs w:val="24"/>
        </w:rPr>
        <w:t xml:space="preserve"> treated with the </w:t>
      </w:r>
      <w:r w:rsidR="00DB5D1A">
        <w:rPr>
          <w:rFonts w:asciiTheme="minorHAnsi" w:hAnsiTheme="minorHAnsi"/>
          <w:i/>
          <w:color w:val="FF0000"/>
          <w:sz w:val="24"/>
          <w:szCs w:val="24"/>
        </w:rPr>
        <w:t>&lt;Name of Device&gt;</w:t>
      </w:r>
      <w:r w:rsidRPr="00FD34E1">
        <w:rPr>
          <w:rFonts w:asciiTheme="minorHAnsi" w:hAnsiTheme="minorHAnsi"/>
          <w:color w:val="000000" w:themeColor="text1"/>
          <w:sz w:val="24"/>
          <w:szCs w:val="24"/>
        </w:rPr>
        <w:t xml:space="preserve"> Humanitarian </w:t>
      </w:r>
      <w:r w:rsidR="00DB5D1A">
        <w:rPr>
          <w:rFonts w:asciiTheme="minorHAnsi" w:hAnsiTheme="minorHAnsi"/>
          <w:color w:val="000000" w:themeColor="text1"/>
          <w:sz w:val="24"/>
          <w:szCs w:val="24"/>
        </w:rPr>
        <w:t xml:space="preserve">Use </w:t>
      </w:r>
      <w:r w:rsidRPr="00FD34E1">
        <w:rPr>
          <w:rFonts w:asciiTheme="minorHAnsi" w:hAnsiTheme="minorHAnsi"/>
          <w:color w:val="000000" w:themeColor="text1"/>
          <w:sz w:val="24"/>
          <w:szCs w:val="24"/>
        </w:rPr>
        <w:t xml:space="preserve">Device. </w:t>
      </w:r>
    </w:p>
    <w:p w14:paraId="65D6B2AD" w14:textId="77777777" w:rsidR="00FD34E1" w:rsidRPr="00FD34E1" w:rsidRDefault="00FD34E1" w:rsidP="00FD34E1">
      <w:pPr>
        <w:pStyle w:val="BodyText"/>
        <w:outlineLvl w:val="0"/>
        <w:rPr>
          <w:rFonts w:asciiTheme="minorHAnsi" w:hAnsiTheme="minorHAnsi"/>
          <w:color w:val="000000" w:themeColor="text1"/>
          <w:sz w:val="24"/>
          <w:szCs w:val="24"/>
        </w:rPr>
      </w:pPr>
    </w:p>
    <w:p w14:paraId="78917721" w14:textId="77777777" w:rsidR="00FD34E1" w:rsidRPr="00FD34E1" w:rsidRDefault="00FD34E1" w:rsidP="00FD34E1">
      <w:pPr>
        <w:pStyle w:val="BodyText"/>
        <w:outlineLvl w:val="0"/>
        <w:rPr>
          <w:rFonts w:asciiTheme="minorHAnsi" w:hAnsiTheme="minorHAnsi"/>
          <w:color w:val="000000" w:themeColor="text1"/>
          <w:sz w:val="24"/>
          <w:szCs w:val="24"/>
          <w:u w:val="single"/>
        </w:rPr>
      </w:pP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p>
    <w:p w14:paraId="7F94167C" w14:textId="4D132C61" w:rsidR="00FD34E1" w:rsidRPr="00FD34E1" w:rsidRDefault="00FD34E1" w:rsidP="00FD34E1">
      <w:pPr>
        <w:pStyle w:val="BodyText"/>
        <w:outlineLvl w:val="0"/>
        <w:rPr>
          <w:rFonts w:asciiTheme="minorHAnsi" w:hAnsiTheme="minorHAnsi"/>
          <w:color w:val="000000" w:themeColor="text1"/>
          <w:sz w:val="22"/>
          <w:szCs w:val="24"/>
        </w:rPr>
      </w:pPr>
      <w:r w:rsidRPr="00FD34E1">
        <w:rPr>
          <w:rFonts w:asciiTheme="minorHAnsi" w:hAnsiTheme="minorHAnsi"/>
          <w:color w:val="000000" w:themeColor="text1"/>
          <w:sz w:val="22"/>
          <w:szCs w:val="24"/>
        </w:rPr>
        <w:t xml:space="preserve">Print Name of </w:t>
      </w:r>
      <w:r w:rsidR="00DB5D1A">
        <w:rPr>
          <w:rFonts w:asciiTheme="minorHAnsi" w:hAnsiTheme="minorHAnsi"/>
          <w:color w:val="000000" w:themeColor="text1"/>
          <w:sz w:val="22"/>
          <w:szCs w:val="24"/>
        </w:rPr>
        <w:t>Patient</w:t>
      </w:r>
      <w:r w:rsidR="00DB5D1A">
        <w:rPr>
          <w:rFonts w:asciiTheme="minorHAnsi" w:hAnsiTheme="minorHAnsi"/>
          <w:color w:val="000000" w:themeColor="text1"/>
          <w:sz w:val="22"/>
          <w:szCs w:val="24"/>
        </w:rPr>
        <w:tab/>
      </w:r>
      <w:bookmarkStart w:id="0" w:name="_GoBack"/>
      <w:bookmarkEnd w:id="0"/>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t>Signature of Legal Guardian</w:t>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t>Date and Time</w:t>
      </w:r>
    </w:p>
    <w:p w14:paraId="6F2F89A8" w14:textId="77777777" w:rsidR="00FD34E1" w:rsidRPr="00FD34E1" w:rsidRDefault="00FD34E1" w:rsidP="00FD34E1">
      <w:pPr>
        <w:pStyle w:val="BodyText"/>
        <w:outlineLvl w:val="0"/>
        <w:rPr>
          <w:rFonts w:asciiTheme="minorHAnsi" w:hAnsiTheme="minorHAnsi"/>
          <w:color w:val="000000" w:themeColor="text1"/>
          <w:sz w:val="22"/>
          <w:szCs w:val="24"/>
        </w:rPr>
      </w:pPr>
    </w:p>
    <w:p w14:paraId="0DC0E08E" w14:textId="77777777" w:rsidR="00FD34E1" w:rsidRPr="00FD34E1" w:rsidRDefault="00FD34E1" w:rsidP="00FD34E1">
      <w:pPr>
        <w:pStyle w:val="BodyText"/>
        <w:outlineLvl w:val="0"/>
        <w:rPr>
          <w:rFonts w:asciiTheme="minorHAnsi" w:hAnsiTheme="minorHAnsi"/>
          <w:color w:val="000000" w:themeColor="text1"/>
          <w:sz w:val="22"/>
          <w:szCs w:val="24"/>
        </w:rPr>
      </w:pPr>
    </w:p>
    <w:p w14:paraId="3B735811" w14:textId="77777777" w:rsidR="00FD34E1" w:rsidRPr="00FD34E1" w:rsidRDefault="00FD34E1" w:rsidP="00FD34E1">
      <w:pPr>
        <w:pStyle w:val="BodyText"/>
        <w:outlineLvl w:val="0"/>
        <w:rPr>
          <w:rFonts w:asciiTheme="minorHAnsi" w:hAnsiTheme="minorHAnsi"/>
          <w:b/>
          <w:color w:val="000000" w:themeColor="text1"/>
          <w:sz w:val="24"/>
          <w:szCs w:val="24"/>
          <w:u w:val="single"/>
        </w:rPr>
      </w:pPr>
      <w:r w:rsidRPr="00FD34E1">
        <w:rPr>
          <w:rFonts w:asciiTheme="minorHAnsi" w:hAnsiTheme="minorHAnsi"/>
          <w:b/>
          <w:color w:val="000000" w:themeColor="text1"/>
          <w:sz w:val="24"/>
          <w:szCs w:val="24"/>
          <w:u w:val="single"/>
        </w:rPr>
        <w:t>Joshua B. Glenn, MD, FACS, FAAP</w:t>
      </w:r>
      <w:r w:rsidRPr="00FD34E1">
        <w:rPr>
          <w:rFonts w:asciiTheme="minorHAnsi" w:hAnsiTheme="minorHAnsi"/>
          <w:b/>
          <w:color w:val="000000" w:themeColor="text1"/>
          <w:sz w:val="24"/>
          <w:szCs w:val="24"/>
          <w:u w:val="single"/>
        </w:rPr>
        <w:tab/>
      </w:r>
      <w:r w:rsidRPr="00FD34E1">
        <w:rPr>
          <w:rFonts w:asciiTheme="minorHAnsi" w:hAnsiTheme="minorHAnsi"/>
          <w:b/>
          <w:color w:val="000000" w:themeColor="text1"/>
          <w:sz w:val="24"/>
          <w:szCs w:val="24"/>
        </w:rPr>
        <w:tab/>
      </w:r>
      <w:r w:rsidRPr="00FD34E1">
        <w:rPr>
          <w:rFonts w:asciiTheme="minorHAnsi" w:hAnsiTheme="minorHAnsi"/>
          <w:b/>
          <w:color w:val="000000" w:themeColor="text1"/>
          <w:sz w:val="24"/>
          <w:szCs w:val="24"/>
          <w:u w:val="single"/>
        </w:rPr>
        <w:tab/>
      </w:r>
      <w:r w:rsidRPr="00FD34E1">
        <w:rPr>
          <w:rFonts w:asciiTheme="minorHAnsi" w:hAnsiTheme="minorHAnsi"/>
          <w:b/>
          <w:color w:val="000000" w:themeColor="text1"/>
          <w:sz w:val="24"/>
          <w:szCs w:val="24"/>
          <w:u w:val="single"/>
        </w:rPr>
        <w:tab/>
      </w:r>
      <w:r w:rsidRPr="00FD34E1">
        <w:rPr>
          <w:rFonts w:asciiTheme="minorHAnsi" w:hAnsiTheme="minorHAnsi"/>
          <w:b/>
          <w:color w:val="000000" w:themeColor="text1"/>
          <w:sz w:val="24"/>
          <w:szCs w:val="24"/>
          <w:u w:val="single"/>
        </w:rPr>
        <w:tab/>
      </w:r>
      <w:r w:rsidRPr="00FD34E1">
        <w:rPr>
          <w:rFonts w:asciiTheme="minorHAnsi" w:hAnsiTheme="minorHAnsi"/>
          <w:b/>
          <w:color w:val="000000" w:themeColor="text1"/>
          <w:sz w:val="24"/>
          <w:szCs w:val="24"/>
          <w:u w:val="single"/>
        </w:rPr>
        <w:tab/>
      </w:r>
      <w:r w:rsidRPr="00FD34E1">
        <w:rPr>
          <w:rFonts w:asciiTheme="minorHAnsi" w:hAnsiTheme="minorHAnsi"/>
          <w:b/>
          <w:color w:val="000000" w:themeColor="text1"/>
          <w:sz w:val="24"/>
          <w:szCs w:val="24"/>
        </w:rPr>
        <w:tab/>
      </w:r>
      <w:r w:rsidRPr="00FD34E1">
        <w:rPr>
          <w:rFonts w:asciiTheme="minorHAnsi" w:hAnsiTheme="minorHAnsi"/>
          <w:b/>
          <w:color w:val="000000" w:themeColor="text1"/>
          <w:sz w:val="24"/>
          <w:szCs w:val="24"/>
          <w:u w:val="single"/>
        </w:rPr>
        <w:tab/>
      </w:r>
      <w:r w:rsidRPr="00FD34E1">
        <w:rPr>
          <w:rFonts w:asciiTheme="minorHAnsi" w:hAnsiTheme="minorHAnsi"/>
          <w:b/>
          <w:color w:val="000000" w:themeColor="text1"/>
          <w:sz w:val="24"/>
          <w:szCs w:val="24"/>
          <w:u w:val="single"/>
        </w:rPr>
        <w:tab/>
      </w:r>
    </w:p>
    <w:p w14:paraId="53064BA8" w14:textId="77777777" w:rsidR="00FD34E1" w:rsidRPr="00FD34E1" w:rsidRDefault="00FD34E1" w:rsidP="00FD34E1">
      <w:pPr>
        <w:pStyle w:val="BodyText"/>
        <w:outlineLvl w:val="0"/>
        <w:rPr>
          <w:rFonts w:asciiTheme="minorHAnsi" w:hAnsiTheme="minorHAnsi"/>
          <w:color w:val="000000" w:themeColor="text1"/>
          <w:sz w:val="22"/>
          <w:szCs w:val="24"/>
        </w:rPr>
      </w:pPr>
      <w:r w:rsidRPr="00FD34E1">
        <w:rPr>
          <w:rFonts w:asciiTheme="minorHAnsi" w:hAnsiTheme="minorHAnsi"/>
          <w:color w:val="000000" w:themeColor="text1"/>
          <w:sz w:val="22"/>
          <w:szCs w:val="24"/>
        </w:rPr>
        <w:t>Print Physician’s Name</w:t>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t>Signature of Physician</w:t>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t>Date and Time</w:t>
      </w:r>
    </w:p>
    <w:p w14:paraId="339150D0" w14:textId="77777777" w:rsidR="00FD34E1" w:rsidRPr="00FD34E1" w:rsidRDefault="00FD34E1" w:rsidP="00FD34E1">
      <w:pPr>
        <w:pStyle w:val="BodyText"/>
        <w:outlineLvl w:val="0"/>
        <w:rPr>
          <w:rFonts w:asciiTheme="minorHAnsi" w:hAnsiTheme="minorHAnsi"/>
          <w:color w:val="000000" w:themeColor="text1"/>
          <w:sz w:val="22"/>
          <w:szCs w:val="24"/>
        </w:rPr>
      </w:pPr>
    </w:p>
    <w:p w14:paraId="68D5FACD" w14:textId="77777777" w:rsidR="00FD34E1" w:rsidRPr="00FD34E1" w:rsidRDefault="00FD34E1" w:rsidP="00FD34E1">
      <w:pPr>
        <w:pStyle w:val="BodyText"/>
        <w:outlineLvl w:val="0"/>
        <w:rPr>
          <w:rFonts w:asciiTheme="minorHAnsi" w:hAnsiTheme="minorHAnsi"/>
          <w:color w:val="000000" w:themeColor="text1"/>
          <w:sz w:val="22"/>
          <w:szCs w:val="24"/>
        </w:rPr>
      </w:pPr>
    </w:p>
    <w:p w14:paraId="74036FFF" w14:textId="77777777" w:rsidR="00FD34E1" w:rsidRPr="00FD34E1" w:rsidRDefault="00FD34E1" w:rsidP="00FD34E1">
      <w:pPr>
        <w:pStyle w:val="BodyText"/>
        <w:outlineLvl w:val="0"/>
        <w:rPr>
          <w:rFonts w:asciiTheme="minorHAnsi" w:hAnsiTheme="minorHAnsi"/>
          <w:color w:val="000000" w:themeColor="text1"/>
          <w:sz w:val="24"/>
          <w:szCs w:val="24"/>
          <w:u w:val="single"/>
        </w:rPr>
      </w:pP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p>
    <w:p w14:paraId="42EC8E8F" w14:textId="77777777" w:rsidR="00FD34E1" w:rsidRPr="00FD34E1" w:rsidRDefault="00FD34E1" w:rsidP="00FD34E1">
      <w:pPr>
        <w:pStyle w:val="BodyText"/>
        <w:outlineLvl w:val="0"/>
        <w:rPr>
          <w:rFonts w:asciiTheme="minorHAnsi" w:hAnsiTheme="minorHAnsi"/>
          <w:color w:val="000000" w:themeColor="text1"/>
          <w:sz w:val="22"/>
          <w:szCs w:val="24"/>
        </w:rPr>
      </w:pPr>
      <w:r w:rsidRPr="00FD34E1">
        <w:rPr>
          <w:rFonts w:asciiTheme="minorHAnsi" w:hAnsiTheme="minorHAnsi"/>
          <w:color w:val="000000" w:themeColor="text1"/>
          <w:sz w:val="22"/>
          <w:szCs w:val="24"/>
        </w:rPr>
        <w:t>Print Name of Witness</w:t>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t>Signature of Witness</w:t>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t>Date and Time</w:t>
      </w:r>
    </w:p>
    <w:p w14:paraId="0825E6C9" w14:textId="77777777" w:rsidR="009830B0" w:rsidRPr="00FD34E1" w:rsidRDefault="009830B0" w:rsidP="00FD34E1">
      <w:pPr>
        <w:outlineLvl w:val="0"/>
        <w:rPr>
          <w:rFonts w:asciiTheme="minorHAnsi" w:hAnsiTheme="minorHAnsi"/>
          <w:color w:val="000000" w:themeColor="text1"/>
          <w:sz w:val="22"/>
          <w:szCs w:val="24"/>
        </w:rPr>
      </w:pPr>
    </w:p>
    <w:sectPr w:rsidR="009830B0" w:rsidRPr="00FD34E1" w:rsidSect="0075212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enirNext LT Pro Regular">
    <w:altName w:val="AvenirNext LT Pro 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9C"/>
    <w:rsid w:val="000D2301"/>
    <w:rsid w:val="000E61F3"/>
    <w:rsid w:val="00114F13"/>
    <w:rsid w:val="0013349C"/>
    <w:rsid w:val="001B734C"/>
    <w:rsid w:val="001C3859"/>
    <w:rsid w:val="002532CC"/>
    <w:rsid w:val="002C5169"/>
    <w:rsid w:val="003207F5"/>
    <w:rsid w:val="00320B3F"/>
    <w:rsid w:val="00362384"/>
    <w:rsid w:val="00441FFF"/>
    <w:rsid w:val="00487945"/>
    <w:rsid w:val="004B0EEA"/>
    <w:rsid w:val="005A3AE2"/>
    <w:rsid w:val="005C6AEB"/>
    <w:rsid w:val="006653DA"/>
    <w:rsid w:val="006F568F"/>
    <w:rsid w:val="007325EA"/>
    <w:rsid w:val="00752123"/>
    <w:rsid w:val="00855790"/>
    <w:rsid w:val="00857CE1"/>
    <w:rsid w:val="009830B0"/>
    <w:rsid w:val="009C7CE4"/>
    <w:rsid w:val="00A731ED"/>
    <w:rsid w:val="00AC4E01"/>
    <w:rsid w:val="00AF3711"/>
    <w:rsid w:val="00B42341"/>
    <w:rsid w:val="00C76B11"/>
    <w:rsid w:val="00DB5D1A"/>
    <w:rsid w:val="00F917F9"/>
    <w:rsid w:val="00FD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F8E0"/>
  <w15:chartTrackingRefBased/>
  <w15:docId w15:val="{77CBBDF0-9D88-4AC2-8745-A5E685C9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49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3349C"/>
    <w:rPr>
      <w:color w:val="0000FF"/>
      <w:u w:val="single"/>
    </w:rPr>
  </w:style>
  <w:style w:type="paragraph" w:styleId="NormalWeb">
    <w:name w:val="Normal (Web)"/>
    <w:basedOn w:val="Normal"/>
    <w:semiHidden/>
    <w:unhideWhenUsed/>
    <w:rsid w:val="0013349C"/>
    <w:pPr>
      <w:spacing w:before="100" w:beforeAutospacing="1" w:after="100" w:afterAutospacing="1"/>
    </w:pPr>
    <w:rPr>
      <w:rFonts w:ascii="Arial" w:eastAsia="Times New Roman" w:hAnsi="Arial" w:cs="Arial"/>
      <w:color w:val="4D4D4D"/>
      <w:sz w:val="18"/>
      <w:szCs w:val="18"/>
    </w:rPr>
  </w:style>
  <w:style w:type="paragraph" w:styleId="Header">
    <w:name w:val="header"/>
    <w:basedOn w:val="Normal"/>
    <w:link w:val="HeaderChar"/>
    <w:semiHidden/>
    <w:unhideWhenUsed/>
    <w:rsid w:val="0013349C"/>
    <w:pPr>
      <w:tabs>
        <w:tab w:val="center" w:pos="4320"/>
        <w:tab w:val="right" w:pos="8640"/>
      </w:tabs>
    </w:pPr>
    <w:rPr>
      <w:rFonts w:ascii="CG Times" w:eastAsia="Times New Roman" w:hAnsi="CG Times"/>
    </w:rPr>
  </w:style>
  <w:style w:type="character" w:customStyle="1" w:styleId="HeaderChar">
    <w:name w:val="Header Char"/>
    <w:basedOn w:val="DefaultParagraphFont"/>
    <w:link w:val="Header"/>
    <w:semiHidden/>
    <w:rsid w:val="0013349C"/>
    <w:rPr>
      <w:rFonts w:ascii="CG Times" w:eastAsia="Times New Roman" w:hAnsi="CG Times" w:cs="Times New Roman"/>
      <w:sz w:val="24"/>
      <w:szCs w:val="20"/>
    </w:rPr>
  </w:style>
  <w:style w:type="paragraph" w:styleId="Title">
    <w:name w:val="Title"/>
    <w:basedOn w:val="Normal"/>
    <w:link w:val="TitleChar"/>
    <w:qFormat/>
    <w:rsid w:val="0013349C"/>
    <w:pPr>
      <w:jc w:val="center"/>
    </w:pPr>
    <w:rPr>
      <w:rFonts w:ascii="Verdana" w:hAnsi="Verdana"/>
      <w:b/>
      <w:color w:val="000000"/>
      <w:sz w:val="26"/>
    </w:rPr>
  </w:style>
  <w:style w:type="character" w:customStyle="1" w:styleId="TitleChar">
    <w:name w:val="Title Char"/>
    <w:basedOn w:val="DefaultParagraphFont"/>
    <w:link w:val="Title"/>
    <w:rsid w:val="0013349C"/>
    <w:rPr>
      <w:rFonts w:ascii="Verdana" w:eastAsia="Times" w:hAnsi="Verdana" w:cs="Times New Roman"/>
      <w:b/>
      <w:color w:val="000000"/>
      <w:sz w:val="26"/>
      <w:szCs w:val="20"/>
    </w:rPr>
  </w:style>
  <w:style w:type="paragraph" w:styleId="BodyText">
    <w:name w:val="Body Text"/>
    <w:basedOn w:val="Normal"/>
    <w:link w:val="BodyTextChar"/>
    <w:unhideWhenUsed/>
    <w:rsid w:val="0013349C"/>
    <w:rPr>
      <w:rFonts w:ascii="Verdana" w:hAnsi="Verdana"/>
      <w:color w:val="000000"/>
      <w:sz w:val="26"/>
    </w:rPr>
  </w:style>
  <w:style w:type="character" w:customStyle="1" w:styleId="BodyTextChar">
    <w:name w:val="Body Text Char"/>
    <w:basedOn w:val="DefaultParagraphFont"/>
    <w:link w:val="BodyText"/>
    <w:rsid w:val="0013349C"/>
    <w:rPr>
      <w:rFonts w:ascii="Verdana" w:eastAsia="Times" w:hAnsi="Verdana" w:cs="Times New Roman"/>
      <w:color w:val="000000"/>
      <w:sz w:val="26"/>
      <w:szCs w:val="20"/>
    </w:rPr>
  </w:style>
  <w:style w:type="paragraph" w:styleId="BodyText2">
    <w:name w:val="Body Text 2"/>
    <w:basedOn w:val="Normal"/>
    <w:link w:val="BodyText2Char"/>
    <w:semiHidden/>
    <w:unhideWhenUsed/>
    <w:rsid w:val="0013349C"/>
    <w:rPr>
      <w:rFonts w:ascii="Verdana" w:hAnsi="Verdana"/>
      <w:color w:val="000000"/>
    </w:rPr>
  </w:style>
  <w:style w:type="character" w:customStyle="1" w:styleId="BodyText2Char">
    <w:name w:val="Body Text 2 Char"/>
    <w:basedOn w:val="DefaultParagraphFont"/>
    <w:link w:val="BodyText2"/>
    <w:semiHidden/>
    <w:rsid w:val="0013349C"/>
    <w:rPr>
      <w:rFonts w:ascii="Verdana" w:eastAsia="Times" w:hAnsi="Verdana" w:cs="Times New Roman"/>
      <w:color w:val="000000"/>
      <w:sz w:val="24"/>
      <w:szCs w:val="20"/>
    </w:rPr>
  </w:style>
  <w:style w:type="paragraph" w:styleId="BodyText3">
    <w:name w:val="Body Text 3"/>
    <w:basedOn w:val="Normal"/>
    <w:link w:val="BodyText3Char"/>
    <w:unhideWhenUsed/>
    <w:rsid w:val="0013349C"/>
    <w:pPr>
      <w:spacing w:before="120"/>
    </w:pPr>
    <w:rPr>
      <w:rFonts w:ascii="Times New Roman" w:eastAsia="Times New Roman" w:hAnsi="Times New Roman"/>
      <w:sz w:val="20"/>
    </w:rPr>
  </w:style>
  <w:style w:type="character" w:customStyle="1" w:styleId="BodyText3Char">
    <w:name w:val="Body Text 3 Char"/>
    <w:basedOn w:val="DefaultParagraphFont"/>
    <w:link w:val="BodyText3"/>
    <w:rsid w:val="0013349C"/>
    <w:rPr>
      <w:rFonts w:ascii="Times New Roman" w:eastAsia="Times New Roman" w:hAnsi="Times New Roman" w:cs="Times New Roman"/>
      <w:sz w:val="20"/>
      <w:szCs w:val="20"/>
    </w:rPr>
  </w:style>
  <w:style w:type="character" w:customStyle="1" w:styleId="header-a1">
    <w:name w:val="header-a1"/>
    <w:rsid w:val="0013349C"/>
    <w:rPr>
      <w:rFonts w:ascii="Arial" w:hAnsi="Arial" w:cs="Arial" w:hint="default"/>
      <w:b/>
      <w:bCs/>
      <w:color w:val="000000"/>
      <w:sz w:val="21"/>
      <w:szCs w:val="21"/>
    </w:rPr>
  </w:style>
  <w:style w:type="paragraph" w:customStyle="1" w:styleId="Pa6">
    <w:name w:val="Pa6"/>
    <w:basedOn w:val="Normal"/>
    <w:next w:val="Normal"/>
    <w:uiPriority w:val="99"/>
    <w:rsid w:val="00362384"/>
    <w:pPr>
      <w:autoSpaceDE w:val="0"/>
      <w:autoSpaceDN w:val="0"/>
      <w:adjustRightInd w:val="0"/>
      <w:spacing w:line="201" w:lineRule="atLeast"/>
    </w:pPr>
    <w:rPr>
      <w:rFonts w:ascii="AvenirNext LT Pro Regular" w:eastAsiaTheme="minorHAnsi" w:hAnsi="AvenirNext LT Pro Regular" w:cstheme="minorBidi"/>
      <w:szCs w:val="24"/>
    </w:rPr>
  </w:style>
  <w:style w:type="character" w:styleId="PlaceholderText">
    <w:name w:val="Placeholder Text"/>
    <w:basedOn w:val="DefaultParagraphFont"/>
    <w:uiPriority w:val="99"/>
    <w:semiHidden/>
    <w:rsid w:val="00B423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Doll.Chris</dc:creator>
  <cp:keywords/>
  <dc:description/>
  <cp:lastModifiedBy>Doll.Chris</cp:lastModifiedBy>
  <cp:revision>3</cp:revision>
  <cp:lastPrinted>2019-09-13T20:05:00Z</cp:lastPrinted>
  <dcterms:created xsi:type="dcterms:W3CDTF">2019-09-25T17:28:00Z</dcterms:created>
  <dcterms:modified xsi:type="dcterms:W3CDTF">2019-09-25T17:43:00Z</dcterms:modified>
</cp:coreProperties>
</file>